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837" w:rsidRDefault="00145837">
      <w:r>
        <w:t>Cane toad</w:t>
      </w:r>
    </w:p>
    <w:p w:rsidR="00145837" w:rsidRDefault="00145837">
      <w:hyperlink r:id="rId4" w:history="1">
        <w:r w:rsidRPr="000E1E97">
          <w:rPr>
            <w:rStyle w:val="Hyperlink"/>
          </w:rPr>
          <w:t>http://www.invasivespeciesinitiative.com/cane-toad</w:t>
        </w:r>
      </w:hyperlink>
      <w:r>
        <w:t xml:space="preserve"> </w:t>
      </w:r>
    </w:p>
    <w:p w:rsidR="00145837" w:rsidRDefault="00145837"/>
    <w:p w:rsidR="00145837" w:rsidRDefault="00145837">
      <w:r>
        <w:t>Giant African Snail</w:t>
      </w:r>
    </w:p>
    <w:p w:rsidR="00145837" w:rsidRDefault="00145837">
      <w:hyperlink r:id="rId5" w:history="1">
        <w:r w:rsidRPr="000E1E97">
          <w:rPr>
            <w:rStyle w:val="Hyperlink"/>
          </w:rPr>
          <w:t>http://www.tsusinvasives.org/home/database/lissachatina-fulica</w:t>
        </w:r>
      </w:hyperlink>
      <w:r>
        <w:t xml:space="preserve"> </w:t>
      </w:r>
    </w:p>
    <w:p w:rsidR="00145837" w:rsidRDefault="00145837"/>
    <w:p w:rsidR="00145837" w:rsidRDefault="006E651D">
      <w:r>
        <w:t>Lionfish</w:t>
      </w:r>
    </w:p>
    <w:p w:rsidR="00145837" w:rsidRDefault="00145837">
      <w:hyperlink r:id="rId6" w:history="1">
        <w:r w:rsidRPr="000E1E97">
          <w:rPr>
            <w:rStyle w:val="Hyperlink"/>
          </w:rPr>
          <w:t>https://flowergarden.noaa.gov/education/invasivelionfish.html</w:t>
        </w:r>
      </w:hyperlink>
      <w:r>
        <w:t xml:space="preserve"> </w:t>
      </w:r>
    </w:p>
    <w:p w:rsidR="00145837" w:rsidRDefault="00145837"/>
    <w:p w:rsidR="00145837" w:rsidRDefault="00145837">
      <w:r>
        <w:t xml:space="preserve">American Bullfrog </w:t>
      </w:r>
    </w:p>
    <w:p w:rsidR="00145837" w:rsidRDefault="00145837">
      <w:hyperlink r:id="rId7" w:history="1">
        <w:r w:rsidRPr="000E1E97">
          <w:rPr>
            <w:rStyle w:val="Hyperlink"/>
          </w:rPr>
          <w:t>https://www.nationalgeographic.com/animals/2004/09/news-bullfrogs-invading-nearly-unstoppable/</w:t>
        </w:r>
      </w:hyperlink>
      <w:r>
        <w:t xml:space="preserve"> </w:t>
      </w:r>
    </w:p>
    <w:p w:rsidR="00145837" w:rsidRDefault="00145837"/>
    <w:p w:rsidR="006E651D" w:rsidRDefault="006E651D">
      <w:r>
        <w:t xml:space="preserve">Nutria </w:t>
      </w:r>
    </w:p>
    <w:p w:rsidR="006E651D" w:rsidRDefault="006E651D">
      <w:hyperlink r:id="rId8" w:history="1">
        <w:r w:rsidRPr="000E1E97">
          <w:rPr>
            <w:rStyle w:val="Hyperlink"/>
          </w:rPr>
          <w:t>https://www.aphis.usda.gov/publications/wildlife_damage/content/printable_version/fs_nutria10.pdf</w:t>
        </w:r>
      </w:hyperlink>
      <w:r>
        <w:t xml:space="preserve"> </w:t>
      </w:r>
    </w:p>
    <w:p w:rsidR="006E651D" w:rsidRDefault="006E651D"/>
    <w:p w:rsidR="006E651D" w:rsidRDefault="006E651D">
      <w:r>
        <w:t>Green Iguana</w:t>
      </w:r>
    </w:p>
    <w:p w:rsidR="006E651D" w:rsidRDefault="006E651D">
      <w:hyperlink r:id="rId9" w:history="1">
        <w:r w:rsidRPr="000E1E97">
          <w:rPr>
            <w:rStyle w:val="Hyperlink"/>
          </w:rPr>
          <w:t>http://www.tsusinvasives.org/home/database/Iguana-iguana</w:t>
        </w:r>
      </w:hyperlink>
      <w:r>
        <w:t xml:space="preserve"> </w:t>
      </w:r>
    </w:p>
    <w:p w:rsidR="006E651D" w:rsidRDefault="006E651D"/>
    <w:p w:rsidR="006E651D" w:rsidRDefault="006E651D">
      <w:r>
        <w:t xml:space="preserve">Burmese Python </w:t>
      </w:r>
    </w:p>
    <w:p w:rsidR="006E651D" w:rsidRDefault="006E651D">
      <w:hyperlink r:id="rId10" w:history="1">
        <w:r w:rsidRPr="000E1E97">
          <w:rPr>
            <w:rStyle w:val="Hyperlink"/>
          </w:rPr>
          <w:t>https://www.evergladescisma.org/the-dirty-dozen/burmese-python/</w:t>
        </w:r>
      </w:hyperlink>
      <w:r>
        <w:t xml:space="preserve"> </w:t>
      </w:r>
    </w:p>
    <w:p w:rsidR="006E651D" w:rsidRDefault="006E651D"/>
    <w:p w:rsidR="006E651D" w:rsidRDefault="006E651D">
      <w:r>
        <w:t xml:space="preserve">Brown Tree Snake </w:t>
      </w:r>
    </w:p>
    <w:p w:rsidR="006E651D" w:rsidRDefault="006E651D">
      <w:hyperlink r:id="rId11" w:history="1">
        <w:r w:rsidRPr="000E1E97">
          <w:rPr>
            <w:rStyle w:val="Hyperlink"/>
          </w:rPr>
          <w:t>https://www.aphis.usda.gov/publications/wildlife_damage/content/printable_version/fs_brown_tree_snake_2011.pdf</w:t>
        </w:r>
      </w:hyperlink>
      <w:r>
        <w:t xml:space="preserve"> </w:t>
      </w:r>
    </w:p>
    <w:p w:rsidR="006E651D" w:rsidRDefault="006E651D"/>
    <w:p w:rsidR="006E651D" w:rsidRDefault="006E651D">
      <w:r>
        <w:t xml:space="preserve">Northern Pacific </w:t>
      </w:r>
      <w:proofErr w:type="spellStart"/>
      <w:r>
        <w:t>Seastar</w:t>
      </w:r>
      <w:proofErr w:type="spellEnd"/>
    </w:p>
    <w:p w:rsidR="006E651D" w:rsidRDefault="006E651D">
      <w:hyperlink r:id="rId12" w:history="1">
        <w:r w:rsidRPr="000E1E97">
          <w:rPr>
            <w:rStyle w:val="Hyperlink"/>
          </w:rPr>
          <w:t>http://www.mesa.edu.au/marine_pests/marine_pests03.asp</w:t>
        </w:r>
      </w:hyperlink>
      <w:r>
        <w:t xml:space="preserve"> </w:t>
      </w:r>
      <w:bookmarkStart w:id="0" w:name="_GoBack"/>
      <w:bookmarkEnd w:id="0"/>
    </w:p>
    <w:sectPr w:rsidR="006E6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37"/>
    <w:rsid w:val="00145837"/>
    <w:rsid w:val="006E651D"/>
    <w:rsid w:val="0098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1AA0B-437B-41CD-871B-418F2178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8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his.usda.gov/publications/wildlife_damage/content/printable_version/fs_nutria10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ationalgeographic.com/animals/2004/09/news-bullfrogs-invading-nearly-unstoppable/" TargetMode="External"/><Relationship Id="rId12" Type="http://schemas.openxmlformats.org/officeDocument/2006/relationships/hyperlink" Target="http://www.mesa.edu.au/marine_pests/marine_pests03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lowergarden.noaa.gov/education/invasivelionfish.html" TargetMode="External"/><Relationship Id="rId11" Type="http://schemas.openxmlformats.org/officeDocument/2006/relationships/hyperlink" Target="https://www.aphis.usda.gov/publications/wildlife_damage/content/printable_version/fs_brown_tree_snake_2011.pdf" TargetMode="External"/><Relationship Id="rId5" Type="http://schemas.openxmlformats.org/officeDocument/2006/relationships/hyperlink" Target="http://www.tsusinvasives.org/home/database/lissachatina-fulica" TargetMode="External"/><Relationship Id="rId10" Type="http://schemas.openxmlformats.org/officeDocument/2006/relationships/hyperlink" Target="https://www.evergladescisma.org/the-dirty-dozen/burmese-python/" TargetMode="External"/><Relationship Id="rId4" Type="http://schemas.openxmlformats.org/officeDocument/2006/relationships/hyperlink" Target="http://www.invasivespeciesinitiative.com/cane-toad" TargetMode="External"/><Relationship Id="rId9" Type="http://schemas.openxmlformats.org/officeDocument/2006/relationships/hyperlink" Target="http://www.tsusinvasives.org/home/database/Iguana-igua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cbals</dc:creator>
  <cp:keywords/>
  <dc:description/>
  <cp:lastModifiedBy>cbals</cp:lastModifiedBy>
  <cp:revision>2</cp:revision>
  <dcterms:created xsi:type="dcterms:W3CDTF">2019-02-20T17:15:00Z</dcterms:created>
  <dcterms:modified xsi:type="dcterms:W3CDTF">2019-02-20T17:39:00Z</dcterms:modified>
</cp:coreProperties>
</file>