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42793" w:rsidRDefault="00142793" w:rsidP="00142793">
      <w:pPr>
        <w:numPr>
          <w:ilvl w:val="0"/>
          <w:numId w:val="1"/>
        </w:numPr>
      </w:pPr>
      <w:r w:rsidRPr="00142793">
        <w:t>Explain how the cultivation of wheat has changed over the past 10,000 years.</w:t>
      </w:r>
    </w:p>
    <w:p w:rsidR="00000000" w:rsidRPr="00142793" w:rsidRDefault="00142793" w:rsidP="00142793">
      <w:pPr>
        <w:numPr>
          <w:ilvl w:val="0"/>
          <w:numId w:val="1"/>
        </w:numPr>
      </w:pPr>
      <w:r w:rsidRPr="00142793">
        <w:t>Compare the structure of monocots and eudicots.</w:t>
      </w:r>
    </w:p>
    <w:p w:rsidR="00000000" w:rsidRPr="00142793" w:rsidRDefault="00142793" w:rsidP="00142793">
      <w:pPr>
        <w:numPr>
          <w:ilvl w:val="0"/>
          <w:numId w:val="1"/>
        </w:numPr>
      </w:pPr>
      <w:r w:rsidRPr="00142793">
        <w:t>Compare the structures and functions of roots, stems, and leaves.</w:t>
      </w:r>
    </w:p>
    <w:p w:rsidR="00000000" w:rsidRDefault="00142793" w:rsidP="00142793">
      <w:pPr>
        <w:numPr>
          <w:ilvl w:val="0"/>
          <w:numId w:val="1"/>
        </w:numPr>
      </w:pPr>
      <w:r w:rsidRPr="00142793">
        <w:t xml:space="preserve">Distinguish between a taproot, stolon, rhizome, tuber, </w:t>
      </w:r>
      <w:r w:rsidRPr="00142793">
        <w:t>bulb, petiole, and tendril, and indicate common examples of each from a vegetable garden.</w:t>
      </w:r>
    </w:p>
    <w:p w:rsidR="00000000" w:rsidRPr="00142793" w:rsidRDefault="00142793" w:rsidP="00142793">
      <w:pPr>
        <w:numPr>
          <w:ilvl w:val="0"/>
          <w:numId w:val="1"/>
        </w:numPr>
      </w:pPr>
      <w:r w:rsidRPr="00142793">
        <w:t>Define a tissue system. Describe the three main types of tissue systems found in young eudicot root</w:t>
      </w:r>
      <w:r w:rsidRPr="00142793">
        <w:t>s, stems, and leaves.</w:t>
      </w:r>
    </w:p>
    <w:p w:rsidR="00000000" w:rsidRPr="00142793" w:rsidRDefault="00142793" w:rsidP="00142793">
      <w:pPr>
        <w:numPr>
          <w:ilvl w:val="0"/>
          <w:numId w:val="1"/>
        </w:numPr>
      </w:pPr>
      <w:r w:rsidRPr="00142793">
        <w:t>Describe the three unique structures found in most plant cells.</w:t>
      </w:r>
    </w:p>
    <w:p w:rsidR="00000000" w:rsidRPr="00142793" w:rsidRDefault="00142793" w:rsidP="00142793">
      <w:pPr>
        <w:numPr>
          <w:ilvl w:val="0"/>
          <w:numId w:val="1"/>
        </w:numPr>
      </w:pPr>
      <w:r w:rsidRPr="00142793">
        <w:t>Describe the structures and function</w:t>
      </w:r>
      <w:r w:rsidRPr="00142793">
        <w:t>s of the five major types of plant cells.</w:t>
      </w:r>
    </w:p>
    <w:p w:rsidR="00000000" w:rsidRPr="00142793" w:rsidRDefault="00142793" w:rsidP="00142793">
      <w:pPr>
        <w:numPr>
          <w:ilvl w:val="0"/>
          <w:numId w:val="1"/>
        </w:numPr>
      </w:pPr>
      <w:r w:rsidRPr="00142793">
        <w:t xml:space="preserve">Distinguish between (a) indeterminate and determinate growth and (b) annuals, biennials, and perennials. </w:t>
      </w:r>
    </w:p>
    <w:p w:rsidR="00000000" w:rsidRPr="00142793" w:rsidRDefault="00142793" w:rsidP="00142793">
      <w:pPr>
        <w:numPr>
          <w:ilvl w:val="0"/>
          <w:numId w:val="1"/>
        </w:numPr>
      </w:pPr>
      <w:r w:rsidRPr="00142793">
        <w:t>Describe and compare primary and secondary growth.</w:t>
      </w:r>
    </w:p>
    <w:p w:rsidR="00000000" w:rsidRPr="00142793" w:rsidRDefault="00142793" w:rsidP="00142793">
      <w:pPr>
        <w:numPr>
          <w:ilvl w:val="0"/>
          <w:numId w:val="1"/>
        </w:numPr>
      </w:pPr>
      <w:r w:rsidRPr="00142793">
        <w:t>Describe the parts of a flower and their functions.</w:t>
      </w:r>
    </w:p>
    <w:p w:rsidR="00000000" w:rsidRPr="00142793" w:rsidRDefault="00142793" w:rsidP="00142793">
      <w:pPr>
        <w:numPr>
          <w:ilvl w:val="0"/>
          <w:numId w:val="1"/>
        </w:numPr>
      </w:pPr>
      <w:r w:rsidRPr="00142793">
        <w:t>Describe the processes and events that lead to double fertilization.</w:t>
      </w:r>
    </w:p>
    <w:p w:rsidR="00000000" w:rsidRPr="00142793" w:rsidRDefault="00142793" w:rsidP="00142793">
      <w:pPr>
        <w:numPr>
          <w:ilvl w:val="0"/>
          <w:numId w:val="1"/>
        </w:numPr>
      </w:pPr>
      <w:r w:rsidRPr="00142793">
        <w:t xml:space="preserve">Explain how a seed forms. Compare the structures of eudicot and monocot seeds and explain the significance of </w:t>
      </w:r>
      <w:r w:rsidRPr="00142793">
        <w:t>seed dormancy.</w:t>
      </w:r>
    </w:p>
    <w:p w:rsidR="00000000" w:rsidRPr="00142793" w:rsidRDefault="00142793" w:rsidP="00142793">
      <w:pPr>
        <w:numPr>
          <w:ilvl w:val="0"/>
          <w:numId w:val="1"/>
        </w:numPr>
      </w:pPr>
      <w:r w:rsidRPr="00142793">
        <w:t>Describe the structure and functions of fruit.</w:t>
      </w:r>
    </w:p>
    <w:p w:rsidR="00000000" w:rsidRPr="00142793" w:rsidRDefault="00142793" w:rsidP="00142793">
      <w:pPr>
        <w:numPr>
          <w:ilvl w:val="0"/>
          <w:numId w:val="1"/>
        </w:numPr>
      </w:pPr>
      <w:r w:rsidRPr="00142793">
        <w:t>Describe and compare germination in bean and corn plants.</w:t>
      </w:r>
    </w:p>
    <w:p w:rsidR="00000000" w:rsidRPr="00142793" w:rsidRDefault="00142793" w:rsidP="00142793">
      <w:pPr>
        <w:numPr>
          <w:ilvl w:val="0"/>
          <w:numId w:val="1"/>
        </w:numPr>
      </w:pPr>
      <w:r w:rsidRPr="00142793">
        <w:t>Describe examples of cloning in plants.</w:t>
      </w:r>
    </w:p>
    <w:p w:rsidR="00000000" w:rsidRPr="00142793" w:rsidRDefault="00142793" w:rsidP="00142793">
      <w:pPr>
        <w:numPr>
          <w:ilvl w:val="0"/>
          <w:numId w:val="1"/>
        </w:numPr>
      </w:pPr>
      <w:r w:rsidRPr="00142793">
        <w:t>Compare the advantages and disadvantages of asexual versus sexual reproduction.</w:t>
      </w:r>
    </w:p>
    <w:p w:rsidR="00000000" w:rsidRPr="00142793" w:rsidRDefault="00142793" w:rsidP="00142793">
      <w:pPr>
        <w:numPr>
          <w:ilvl w:val="0"/>
          <w:numId w:val="1"/>
        </w:numPr>
      </w:pPr>
      <w:r w:rsidRPr="00142793">
        <w:t>Describe plant adaptations that permit very long lives.</w:t>
      </w:r>
    </w:p>
    <w:p w:rsidR="00142793" w:rsidRDefault="00142793" w:rsidP="00142793"/>
    <w:p w:rsidR="00142793" w:rsidRDefault="00142793" w:rsidP="00142793">
      <w:r>
        <w:t>Study your vocabulary!</w:t>
      </w:r>
    </w:p>
    <w:p w:rsidR="00142793" w:rsidRPr="00142793" w:rsidRDefault="00142793" w:rsidP="00142793">
      <w:r>
        <w:t>Study your pictures!</w:t>
      </w:r>
      <w:bookmarkStart w:id="0" w:name="_GoBack"/>
      <w:bookmarkEnd w:id="0"/>
    </w:p>
    <w:p w:rsidR="001676D3" w:rsidRDefault="001676D3"/>
    <w:sectPr w:rsidR="00167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02A8"/>
    <w:multiLevelType w:val="hybridMultilevel"/>
    <w:tmpl w:val="139A381A"/>
    <w:lvl w:ilvl="0" w:tplc="A470FE7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840A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582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66C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1053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A20E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C67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6A42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3832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3675B"/>
    <w:multiLevelType w:val="hybridMultilevel"/>
    <w:tmpl w:val="C9066684"/>
    <w:lvl w:ilvl="0" w:tplc="39AAC03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44F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9A0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9E2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B7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DEBA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548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24BC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78C6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EC0E9C"/>
    <w:multiLevelType w:val="hybridMultilevel"/>
    <w:tmpl w:val="375E8D42"/>
    <w:lvl w:ilvl="0" w:tplc="9FC84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0236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B890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666A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0649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ACBC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C23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B422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3080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781280"/>
    <w:multiLevelType w:val="hybridMultilevel"/>
    <w:tmpl w:val="E9B2D86E"/>
    <w:lvl w:ilvl="0" w:tplc="79C8570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B673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5CFA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D6D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AF9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8EDF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5C6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76BF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6CC6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93"/>
    <w:rsid w:val="00142793"/>
    <w:rsid w:val="0016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89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8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5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1811">
          <w:marLeft w:val="115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405">
          <w:marLeft w:val="115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680">
          <w:marLeft w:val="115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963">
          <w:marLeft w:val="115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2348">
          <w:marLeft w:val="115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6661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6326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5641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802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4896">
          <w:marLeft w:val="115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8210">
          <w:marLeft w:val="115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72">
          <w:marLeft w:val="115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1249">
          <w:marLeft w:val="115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2018-05-01T15:52:00Z</dcterms:created>
  <dcterms:modified xsi:type="dcterms:W3CDTF">2018-05-01T16:06:00Z</dcterms:modified>
</cp:coreProperties>
</file>